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30F" w:rsidRPr="00BA2090" w:rsidRDefault="00EE3284" w:rsidP="001863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Theme="minorHAnsi" w:hAnsiTheme="minorHAnsi" w:cs="Courier New"/>
          <w:color w:val="000000"/>
          <w:sz w:val="21"/>
          <w:szCs w:val="21"/>
          <w:lang w:eastAsia="uk-UA"/>
        </w:rPr>
      </w:pPr>
      <w:r w:rsidRPr="00BA2090">
        <w:rPr>
          <w:rFonts w:asciiTheme="minorHAnsi" w:hAnsiTheme="minorHAnsi" w:cs="Courier New"/>
          <w:b/>
          <w:bCs/>
          <w:color w:val="000000"/>
          <w:sz w:val="28"/>
          <w:szCs w:val="21"/>
          <w:bdr w:val="none" w:sz="0" w:space="0" w:color="auto" w:frame="1"/>
          <w:lang w:eastAsia="uk-UA"/>
        </w:rPr>
        <w:t xml:space="preserve">ЗАЯВА на оформлення дозволу на імпорт N______ </w:t>
      </w:r>
      <w:r w:rsidRPr="00BA2090">
        <w:rPr>
          <w:rFonts w:asciiTheme="minorHAnsi" w:hAnsiTheme="minorHAnsi" w:cs="Courier New"/>
          <w:b/>
          <w:bCs/>
          <w:color w:val="000000"/>
          <w:sz w:val="28"/>
          <w:szCs w:val="21"/>
          <w:bdr w:val="none" w:sz="0" w:space="0" w:color="auto" w:frame="1"/>
          <w:lang w:eastAsia="uk-UA"/>
        </w:rPr>
        <w:br/>
        <w:t xml:space="preserve"> </w:t>
      </w:r>
      <w:r w:rsidRPr="00BA2090">
        <w:rPr>
          <w:rFonts w:asciiTheme="minorHAnsi" w:hAnsiTheme="minorHAnsi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</w:r>
    </w:p>
    <w:tbl>
      <w:tblPr>
        <w:tblStyle w:val="TableGrid"/>
        <w:tblW w:w="0" w:type="auto"/>
        <w:tblLook w:val="04A0"/>
      </w:tblPr>
      <w:tblGrid>
        <w:gridCol w:w="2558"/>
        <w:gridCol w:w="2559"/>
        <w:gridCol w:w="2559"/>
        <w:gridCol w:w="2558"/>
        <w:gridCol w:w="2559"/>
        <w:gridCol w:w="2559"/>
      </w:tblGrid>
      <w:tr w:rsidR="0018630F" w:rsidRPr="00BA2090" w:rsidTr="0018630F">
        <w:tc>
          <w:tcPr>
            <w:tcW w:w="15352" w:type="dxa"/>
            <w:gridSpan w:val="6"/>
          </w:tcPr>
          <w:p w:rsidR="0018630F" w:rsidRPr="00BA2090" w:rsidRDefault="0018630F" w:rsidP="00186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</w:p>
          <w:p w:rsidR="0018630F" w:rsidRPr="00BA2090" w:rsidRDefault="0018630F" w:rsidP="00186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  <w:r w:rsidRPr="00BA2090"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  <w:t>1. Заявник, місцезнаходження</w:t>
            </w:r>
          </w:p>
          <w:p w:rsidR="0018630F" w:rsidRPr="00BA2090" w:rsidRDefault="0018630F" w:rsidP="00186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</w:p>
          <w:p w:rsidR="0018630F" w:rsidRPr="00BA2090" w:rsidRDefault="0018630F" w:rsidP="00186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</w:p>
        </w:tc>
      </w:tr>
      <w:tr w:rsidR="0018630F" w:rsidRPr="00BA2090" w:rsidTr="0018630F">
        <w:tc>
          <w:tcPr>
            <w:tcW w:w="15352" w:type="dxa"/>
            <w:gridSpan w:val="6"/>
          </w:tcPr>
          <w:p w:rsidR="0018630F" w:rsidRPr="00BA2090" w:rsidRDefault="0018630F" w:rsidP="00186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</w:p>
          <w:p w:rsidR="0018630F" w:rsidRPr="00BA2090" w:rsidRDefault="0018630F" w:rsidP="00186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  <w:r w:rsidRPr="00BA2090"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  <w:t>Ідентифікаційний код (номер) платника податку</w:t>
            </w:r>
          </w:p>
          <w:p w:rsidR="0018630F" w:rsidRPr="00BA2090" w:rsidRDefault="0018630F" w:rsidP="00186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</w:p>
        </w:tc>
      </w:tr>
      <w:tr w:rsidR="0018630F" w:rsidRPr="00BA2090" w:rsidTr="0018630F">
        <w:tc>
          <w:tcPr>
            <w:tcW w:w="15352" w:type="dxa"/>
            <w:gridSpan w:val="6"/>
          </w:tcPr>
          <w:p w:rsidR="0018630F" w:rsidRPr="00BA2090" w:rsidRDefault="0018630F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</w:p>
          <w:p w:rsidR="0018630F" w:rsidRPr="00BA2090" w:rsidRDefault="0018630F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  <w:r w:rsidRPr="00BA2090"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  <w:t xml:space="preserve">2. Рішення Міжвідомчої комісії з міжнародної торгівлі від ___________________N______ </w:t>
            </w:r>
            <w:bookmarkStart w:id="0" w:name="o35"/>
            <w:bookmarkEnd w:id="0"/>
            <w:r w:rsidRPr="00BA2090"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  <w:t xml:space="preserve"> "Про застосування заходів нагляду щодо імпорту в Україну"</w:t>
            </w:r>
          </w:p>
          <w:p w:rsidR="0018630F" w:rsidRPr="00BA2090" w:rsidRDefault="0018630F" w:rsidP="00A751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</w:p>
        </w:tc>
      </w:tr>
      <w:tr w:rsidR="00BA2090" w:rsidRPr="00BA2090" w:rsidTr="00872AB6">
        <w:tc>
          <w:tcPr>
            <w:tcW w:w="7676" w:type="dxa"/>
            <w:gridSpan w:val="3"/>
          </w:tcPr>
          <w:p w:rsidR="00BA2090" w:rsidRPr="00BA2090" w:rsidRDefault="00BA2090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</w:p>
          <w:p w:rsidR="00BA2090" w:rsidRPr="00BA2090" w:rsidRDefault="00BA2090" w:rsidP="00BA20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  <w:r w:rsidRPr="00BA2090"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  <w:t>3.  Опис   товару,  що  імпортується  (із   зазначенням  знаків|</w:t>
            </w:r>
            <w:bookmarkStart w:id="1" w:name="o38"/>
            <w:bookmarkEnd w:id="1"/>
            <w:r w:rsidRPr="00BA2090"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  <w:t>маркування  та номерів товару,  його упаковки, кількості  таких|</w:t>
            </w:r>
            <w:bookmarkStart w:id="2" w:name="o39"/>
            <w:bookmarkEnd w:id="2"/>
            <w:r w:rsidRPr="00BA2090"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  <w:t>упаковок, номерів та кількості місць)</w:t>
            </w:r>
          </w:p>
          <w:p w:rsidR="00BA2090" w:rsidRPr="00BA2090" w:rsidRDefault="00BA2090" w:rsidP="00BA20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  <w:r w:rsidRPr="00BA2090"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  <w:t xml:space="preserve">                          </w:t>
            </w:r>
          </w:p>
        </w:tc>
        <w:tc>
          <w:tcPr>
            <w:tcW w:w="7676" w:type="dxa"/>
            <w:gridSpan w:val="3"/>
          </w:tcPr>
          <w:p w:rsidR="00BA2090" w:rsidRPr="00BA2090" w:rsidRDefault="00BA2090" w:rsidP="00186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</w:p>
          <w:p w:rsidR="00BA2090" w:rsidRPr="00BA2090" w:rsidRDefault="00BA2090" w:rsidP="00BA20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  <w:r w:rsidRPr="00BA2090"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  <w:t xml:space="preserve">4. Код товару згідно з УКТ </w:t>
            </w:r>
            <w:proofErr w:type="spellStart"/>
            <w:r w:rsidRPr="00BA2090"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  <w:t>ЗЕД</w:t>
            </w:r>
            <w:proofErr w:type="spellEnd"/>
          </w:p>
          <w:p w:rsidR="00BA2090" w:rsidRPr="00BA2090" w:rsidRDefault="00BA2090" w:rsidP="00186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</w:p>
        </w:tc>
      </w:tr>
      <w:tr w:rsidR="0018630F" w:rsidRPr="00BA2090" w:rsidTr="00CC38F5">
        <w:tc>
          <w:tcPr>
            <w:tcW w:w="2558" w:type="dxa"/>
          </w:tcPr>
          <w:p w:rsidR="0018630F" w:rsidRPr="00BA2090" w:rsidRDefault="0018630F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</w:p>
          <w:p w:rsidR="0018630F" w:rsidRPr="00BA2090" w:rsidRDefault="0018630F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  <w:r w:rsidRPr="00BA2090"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  <w:t>5. Маса брутто</w:t>
            </w:r>
          </w:p>
          <w:p w:rsidR="0018630F" w:rsidRPr="00BA2090" w:rsidRDefault="0018630F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  <w:r w:rsidRPr="00BA2090"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  <w:t>(кг)</w:t>
            </w:r>
          </w:p>
        </w:tc>
        <w:tc>
          <w:tcPr>
            <w:tcW w:w="2559" w:type="dxa"/>
          </w:tcPr>
          <w:p w:rsidR="0018630F" w:rsidRPr="00BA2090" w:rsidRDefault="0018630F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</w:p>
          <w:p w:rsidR="0018630F" w:rsidRPr="00BA2090" w:rsidRDefault="0018630F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  <w:r w:rsidRPr="00BA2090"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  <w:t>6. Маса нетто</w:t>
            </w:r>
          </w:p>
          <w:p w:rsidR="0018630F" w:rsidRPr="00BA2090" w:rsidRDefault="0018630F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  <w:r w:rsidRPr="00BA2090"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  <w:t>(кг)</w:t>
            </w:r>
          </w:p>
        </w:tc>
        <w:tc>
          <w:tcPr>
            <w:tcW w:w="2559" w:type="dxa"/>
          </w:tcPr>
          <w:p w:rsidR="0018630F" w:rsidRPr="00BA2090" w:rsidRDefault="0018630F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</w:p>
          <w:p w:rsidR="0018630F" w:rsidRPr="00BA2090" w:rsidRDefault="0018630F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  <w:r w:rsidRPr="00BA2090"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  <w:t xml:space="preserve">7. Ціна в доларах США  </w:t>
            </w:r>
            <w:r w:rsidRPr="00BA2090">
              <w:rPr>
                <w:rFonts w:asciiTheme="minorHAnsi" w:hAnsiTheme="minorHAnsi" w:cs="Courier New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>або євро</w:t>
            </w:r>
          </w:p>
        </w:tc>
        <w:tc>
          <w:tcPr>
            <w:tcW w:w="2558" w:type="dxa"/>
          </w:tcPr>
          <w:p w:rsidR="0018630F" w:rsidRPr="00BA2090" w:rsidRDefault="0018630F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</w:p>
          <w:p w:rsidR="0018630F" w:rsidRPr="00BA2090" w:rsidRDefault="0018630F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  <w:r w:rsidRPr="00BA2090"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  <w:t>8. Експедитор/ перевізник</w:t>
            </w:r>
          </w:p>
        </w:tc>
        <w:tc>
          <w:tcPr>
            <w:tcW w:w="2559" w:type="dxa"/>
          </w:tcPr>
          <w:p w:rsidR="0018630F" w:rsidRPr="00BA2090" w:rsidRDefault="0018630F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</w:p>
          <w:p w:rsidR="0018630F" w:rsidRPr="00BA2090" w:rsidRDefault="0018630F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  <w:r w:rsidRPr="00BA2090"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  <w:t>9. Декларант</w:t>
            </w:r>
          </w:p>
        </w:tc>
        <w:tc>
          <w:tcPr>
            <w:tcW w:w="2559" w:type="dxa"/>
          </w:tcPr>
          <w:p w:rsidR="0018630F" w:rsidRPr="00BA2090" w:rsidRDefault="0018630F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</w:p>
          <w:p w:rsidR="0018630F" w:rsidRPr="00BA2090" w:rsidRDefault="0018630F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  <w:r w:rsidRPr="00BA2090"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  <w:t>10. Строк дії  дозволу на імпорт</w:t>
            </w:r>
          </w:p>
        </w:tc>
      </w:tr>
      <w:tr w:rsidR="0018630F" w:rsidRPr="00BA2090" w:rsidTr="003C0212">
        <w:tc>
          <w:tcPr>
            <w:tcW w:w="2558" w:type="dxa"/>
          </w:tcPr>
          <w:p w:rsidR="0018630F" w:rsidRPr="00BA2090" w:rsidRDefault="0018630F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</w:p>
          <w:p w:rsidR="0018630F" w:rsidRPr="00BA2090" w:rsidRDefault="0018630F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</w:p>
        </w:tc>
        <w:tc>
          <w:tcPr>
            <w:tcW w:w="2559" w:type="dxa"/>
          </w:tcPr>
          <w:p w:rsidR="0018630F" w:rsidRPr="00BA2090" w:rsidRDefault="0018630F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</w:p>
        </w:tc>
        <w:tc>
          <w:tcPr>
            <w:tcW w:w="2559" w:type="dxa"/>
          </w:tcPr>
          <w:p w:rsidR="0018630F" w:rsidRPr="00BA2090" w:rsidRDefault="0018630F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</w:p>
        </w:tc>
        <w:tc>
          <w:tcPr>
            <w:tcW w:w="2558" w:type="dxa"/>
          </w:tcPr>
          <w:p w:rsidR="0018630F" w:rsidRPr="00BA2090" w:rsidRDefault="0018630F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</w:p>
        </w:tc>
        <w:tc>
          <w:tcPr>
            <w:tcW w:w="2559" w:type="dxa"/>
          </w:tcPr>
          <w:p w:rsidR="0018630F" w:rsidRPr="00BA2090" w:rsidRDefault="0018630F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</w:p>
        </w:tc>
        <w:tc>
          <w:tcPr>
            <w:tcW w:w="2559" w:type="dxa"/>
          </w:tcPr>
          <w:p w:rsidR="0018630F" w:rsidRPr="00BA2090" w:rsidRDefault="0018630F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</w:p>
        </w:tc>
      </w:tr>
      <w:tr w:rsidR="0018630F" w:rsidRPr="00BA2090" w:rsidTr="00B86D82">
        <w:tc>
          <w:tcPr>
            <w:tcW w:w="7676" w:type="dxa"/>
            <w:gridSpan w:val="3"/>
          </w:tcPr>
          <w:p w:rsidR="0018630F" w:rsidRPr="00BA2090" w:rsidRDefault="0018630F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</w:p>
          <w:p w:rsidR="0018630F" w:rsidRPr="00BA2090" w:rsidRDefault="0018630F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  <w:r w:rsidRPr="00BA2090"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  <w:t>11. Країна походження товару</w:t>
            </w:r>
          </w:p>
          <w:p w:rsidR="0018630F" w:rsidRPr="00BA2090" w:rsidRDefault="0018630F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  <w:r w:rsidRPr="00BA2090"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  <w:t xml:space="preserve"> </w:t>
            </w:r>
          </w:p>
          <w:p w:rsidR="0018630F" w:rsidRPr="00BA2090" w:rsidRDefault="0018630F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  <w:r w:rsidRPr="00BA2090"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  <w:t xml:space="preserve">12. Базисні умови поставки товару  </w:t>
            </w:r>
          </w:p>
          <w:p w:rsidR="0018630F" w:rsidRPr="00BA2090" w:rsidRDefault="0018630F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</w:p>
          <w:p w:rsidR="0018630F" w:rsidRPr="00BA2090" w:rsidRDefault="0018630F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  <w:r w:rsidRPr="00BA2090"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  <w:t xml:space="preserve">13. Країна експорту товару         </w:t>
            </w:r>
          </w:p>
          <w:p w:rsidR="0018630F" w:rsidRPr="00BA2090" w:rsidRDefault="0018630F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  <w:r w:rsidRPr="00BA2090"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  <w:t xml:space="preserve">      </w:t>
            </w:r>
          </w:p>
        </w:tc>
        <w:tc>
          <w:tcPr>
            <w:tcW w:w="7676" w:type="dxa"/>
            <w:gridSpan w:val="3"/>
          </w:tcPr>
          <w:p w:rsidR="0018630F" w:rsidRPr="00BA2090" w:rsidRDefault="0018630F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</w:p>
          <w:p w:rsidR="0018630F" w:rsidRPr="00BA2090" w:rsidRDefault="0018630F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  <w:r w:rsidRPr="00BA2090"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  <w:t>14. Митний  пункт  і  дата ввезення  в  Україну товару  та перелік засобів транспортування</w:t>
            </w:r>
          </w:p>
          <w:p w:rsidR="0018630F" w:rsidRPr="00BA2090" w:rsidRDefault="0018630F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  <w:r w:rsidRPr="00BA2090"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  <w:t>15. Додаткові одиниці виміру товару</w:t>
            </w:r>
          </w:p>
          <w:p w:rsidR="0018630F" w:rsidRPr="00BA2090" w:rsidRDefault="0018630F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</w:p>
          <w:p w:rsidR="0018630F" w:rsidRPr="00BA2090" w:rsidRDefault="0018630F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  <w:r w:rsidRPr="00BA2090"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  <w:t>16. Додаткові реквізити товарних документів</w:t>
            </w:r>
          </w:p>
        </w:tc>
      </w:tr>
      <w:tr w:rsidR="0018630F" w:rsidRPr="00BA2090" w:rsidTr="00B86D82">
        <w:tc>
          <w:tcPr>
            <w:tcW w:w="7676" w:type="dxa"/>
            <w:gridSpan w:val="3"/>
          </w:tcPr>
          <w:p w:rsidR="00BA2090" w:rsidRPr="00BA2090" w:rsidRDefault="00BA2090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</w:p>
          <w:p w:rsidR="0018630F" w:rsidRPr="00BA2090" w:rsidRDefault="0018630F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  <w:r w:rsidRPr="00BA2090"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  <w:t xml:space="preserve">17. П. І. Б. керівника заявника </w:t>
            </w:r>
            <w:r w:rsidRPr="00BA2090"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  <w:br/>
              <w:t xml:space="preserve">Посада </w:t>
            </w:r>
            <w:r w:rsidRPr="00BA2090"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  <w:br/>
              <w:t xml:space="preserve">Підпис </w:t>
            </w:r>
            <w:r w:rsidRPr="00BA2090"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  <w:br/>
              <w:t xml:space="preserve">Дата </w:t>
            </w:r>
            <w:r w:rsidRPr="00BA2090"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  <w:br/>
              <w:t xml:space="preserve">Печатка або П. І. Б. заявника </w:t>
            </w:r>
            <w:r w:rsidRPr="00BA2090"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  <w:br/>
              <w:t xml:space="preserve">Підпис </w:t>
            </w:r>
            <w:r w:rsidRPr="00BA2090"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  <w:br/>
              <w:t>Дата</w:t>
            </w:r>
          </w:p>
          <w:p w:rsidR="0018630F" w:rsidRPr="00BA2090" w:rsidRDefault="0018630F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</w:p>
        </w:tc>
        <w:tc>
          <w:tcPr>
            <w:tcW w:w="7676" w:type="dxa"/>
            <w:gridSpan w:val="3"/>
          </w:tcPr>
          <w:p w:rsidR="0018630F" w:rsidRPr="00BA2090" w:rsidRDefault="0018630F" w:rsidP="001863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hAnsiTheme="minorHAnsi" w:cs="Courier New"/>
                <w:color w:val="000000"/>
                <w:sz w:val="21"/>
                <w:szCs w:val="21"/>
                <w:lang w:eastAsia="uk-UA"/>
              </w:rPr>
            </w:pPr>
          </w:p>
        </w:tc>
      </w:tr>
    </w:tbl>
    <w:p w:rsidR="00EE3284" w:rsidRPr="00BA2090" w:rsidRDefault="00EE3284">
      <w:pPr>
        <w:rPr>
          <w:rFonts w:asciiTheme="minorHAnsi" w:hAnsiTheme="minorHAnsi"/>
        </w:rPr>
      </w:pPr>
      <w:bookmarkStart w:id="3" w:name="o31"/>
      <w:bookmarkStart w:id="4" w:name="o46"/>
      <w:bookmarkStart w:id="5" w:name="o53"/>
      <w:bookmarkStart w:id="6" w:name="o54"/>
      <w:bookmarkEnd w:id="3"/>
      <w:bookmarkEnd w:id="4"/>
      <w:bookmarkEnd w:id="5"/>
      <w:bookmarkEnd w:id="6"/>
    </w:p>
    <w:sectPr w:rsidR="00EE3284" w:rsidRPr="00BA2090" w:rsidSect="00BA2090">
      <w:pgSz w:w="16838" w:h="11906" w:orient="landscape"/>
      <w:pgMar w:top="851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5118"/>
    <w:rsid w:val="0018630F"/>
    <w:rsid w:val="002560A3"/>
    <w:rsid w:val="00293399"/>
    <w:rsid w:val="0034207E"/>
    <w:rsid w:val="003E0B6C"/>
    <w:rsid w:val="00552B02"/>
    <w:rsid w:val="005B6D7F"/>
    <w:rsid w:val="00A75118"/>
    <w:rsid w:val="00BA2090"/>
    <w:rsid w:val="00EE3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0A3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rsid w:val="00A751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A75118"/>
    <w:rPr>
      <w:rFonts w:ascii="Courier New" w:hAnsi="Courier New" w:cs="Courier New"/>
      <w:sz w:val="20"/>
      <w:szCs w:val="20"/>
      <w:lang w:eastAsia="uk-UA"/>
    </w:rPr>
  </w:style>
  <w:style w:type="table" w:styleId="TableGrid">
    <w:name w:val="Table Grid"/>
    <w:basedOn w:val="TableNormal"/>
    <w:locked/>
    <w:rsid w:val="0018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Andy</cp:lastModifiedBy>
  <cp:revision>2</cp:revision>
  <dcterms:created xsi:type="dcterms:W3CDTF">2015-10-01T10:22:00Z</dcterms:created>
  <dcterms:modified xsi:type="dcterms:W3CDTF">2015-10-01T10:22:00Z</dcterms:modified>
</cp:coreProperties>
</file>