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C8" w:rsidRDefault="003E3DC8" w:rsidP="003E3DC8">
      <w:pPr>
        <w:pStyle w:val="3"/>
        <w:jc w:val="center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3E3DC8" w:rsidTr="00E46AF4">
        <w:trPr>
          <w:tblCellSpacing w:w="22" w:type="dxa"/>
        </w:trPr>
        <w:tc>
          <w:tcPr>
            <w:tcW w:w="5000" w:type="pct"/>
          </w:tcPr>
          <w:p w:rsidR="003E3DC8" w:rsidRDefault="003E3DC8" w:rsidP="00E46AF4">
            <w:pPr>
              <w:pStyle w:val="a4"/>
            </w:pPr>
            <w:r>
              <w:t xml:space="preserve">Додаток 1 </w:t>
            </w:r>
            <w:r>
              <w:br/>
              <w:t>до Положення про порядок реєстрації проспекту емісії та випуску інвестиційних сертифікатів пайового інвестиційного фонду</w:t>
            </w:r>
            <w:r>
              <w:br/>
            </w:r>
          </w:p>
        </w:tc>
      </w:tr>
    </w:tbl>
    <w:p w:rsidR="003E3DC8" w:rsidRDefault="003E3DC8" w:rsidP="003E3DC8">
      <w:pPr>
        <w:pStyle w:val="a4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E3DC8" w:rsidTr="00E46AF4">
        <w:trPr>
          <w:tblCellSpacing w:w="22" w:type="dxa"/>
        </w:trPr>
        <w:tc>
          <w:tcPr>
            <w:tcW w:w="2500" w:type="pct"/>
          </w:tcPr>
          <w:p w:rsidR="003E3DC8" w:rsidRDefault="003E3DC8" w:rsidP="00E46AF4">
            <w:pPr>
              <w:pStyle w:val="a4"/>
            </w:pPr>
            <w:r>
              <w:t xml:space="preserve">"___" ____________ 20__ року № ___ </w:t>
            </w:r>
            <w:r>
              <w:br/>
            </w:r>
            <w:r>
              <w:rPr>
                <w:sz w:val="20"/>
                <w:szCs w:val="20"/>
              </w:rPr>
              <w:t>             (дата подання заяви)</w:t>
            </w:r>
          </w:p>
        </w:tc>
        <w:tc>
          <w:tcPr>
            <w:tcW w:w="2500" w:type="pct"/>
          </w:tcPr>
          <w:p w:rsidR="003E3DC8" w:rsidRDefault="003E3DC8" w:rsidP="00E46AF4">
            <w:pPr>
              <w:pStyle w:val="a4"/>
              <w:jc w:val="center"/>
            </w:pPr>
            <w:r>
              <w:t> </w:t>
            </w:r>
          </w:p>
        </w:tc>
      </w:tr>
    </w:tbl>
    <w:p w:rsidR="003E3DC8" w:rsidRDefault="003E3DC8" w:rsidP="003E3DC8">
      <w:pPr>
        <w:pStyle w:val="a4"/>
        <w:jc w:val="both"/>
      </w:pPr>
    </w:p>
    <w:p w:rsidR="003E3DC8" w:rsidRDefault="003E3DC8" w:rsidP="003E3DC8">
      <w:pPr>
        <w:pStyle w:val="3"/>
        <w:jc w:val="center"/>
      </w:pPr>
      <w:r>
        <w:t>ЗАЯВА</w:t>
      </w:r>
      <w:r>
        <w:br/>
        <w:t xml:space="preserve">про реєстрацію проспекту емісії та випуску інвестиційних сертифікатів пайового інвестиційного фонду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4"/>
        <w:gridCol w:w="1869"/>
      </w:tblGrid>
      <w:tr w:rsidR="003E3DC8" w:rsidTr="00E46AF4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Відомості про пайовий інвестиційний фонд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Повне найменування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 xml:space="preserve">Строк діяльності для строкового пайового інвестиційного фонду (у форматі 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рр</w:t>
            </w:r>
            <w:proofErr w:type="spellEnd"/>
            <w:r>
              <w:t>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Реєстраційний код за Єдиним державним реєстром інститутів спільного інвестування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Інформація щодо проголошеної емісії інвестиційних сертифікатів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Загальна номінальна вартість інвестиційних сертифікатів, грн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Кількість інвестиційних сертифікатів, шт.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 xml:space="preserve">Номінальна вартість інвестиційного сертифіката, грн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Форма існування інвестиційних сертифікатів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Форма випуску інвестиційних сертифікатів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Відомості про компанію з управління активами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Повне найменування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Код за ЄДРПОУ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Місцезнаходження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Телефон, факс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  <w:tr w:rsidR="003E3DC8" w:rsidTr="00E46AF4">
        <w:trPr>
          <w:tblCellSpacing w:w="22" w:type="dxa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Строк дії ліцензії на провадження професійної діяльності на фондовому ринку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DC8" w:rsidRDefault="003E3DC8" w:rsidP="00E46AF4">
            <w:pPr>
              <w:pStyle w:val="a4"/>
            </w:pPr>
            <w:r>
              <w:t> </w:t>
            </w:r>
          </w:p>
        </w:tc>
      </w:tr>
    </w:tbl>
    <w:p w:rsidR="003E3DC8" w:rsidRDefault="003E3DC8" w:rsidP="003E3DC8">
      <w: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9"/>
        <w:gridCol w:w="1514"/>
        <w:gridCol w:w="2476"/>
      </w:tblGrid>
      <w:tr w:rsidR="003E3DC8" w:rsidTr="00E46AF4">
        <w:trPr>
          <w:tblCellSpacing w:w="22" w:type="dxa"/>
        </w:trPr>
        <w:tc>
          <w:tcPr>
            <w:tcW w:w="2800" w:type="pct"/>
          </w:tcPr>
          <w:p w:rsidR="003E3DC8" w:rsidRDefault="003E3DC8" w:rsidP="00E46AF4">
            <w:pPr>
              <w:pStyle w:val="a4"/>
            </w:pP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(уповноважена особа компанії з управління активами)</w:t>
            </w:r>
          </w:p>
        </w:tc>
        <w:tc>
          <w:tcPr>
            <w:tcW w:w="900" w:type="pct"/>
          </w:tcPr>
          <w:p w:rsidR="003E3DC8" w:rsidRDefault="003E3DC8" w:rsidP="00E46AF4">
            <w:pPr>
              <w:pStyle w:val="a4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  <w:r>
              <w:rPr>
                <w:sz w:val="20"/>
                <w:szCs w:val="20"/>
              </w:rPr>
              <w:br/>
            </w:r>
            <w:r>
              <w:t>М. П.</w:t>
            </w:r>
            <w:bookmarkStart w:id="0" w:name="_GoBack"/>
            <w:bookmarkEnd w:id="0"/>
          </w:p>
        </w:tc>
        <w:tc>
          <w:tcPr>
            <w:tcW w:w="1300" w:type="pct"/>
          </w:tcPr>
          <w:p w:rsidR="003E3DC8" w:rsidRDefault="003E3DC8" w:rsidP="00E46AF4">
            <w:pPr>
              <w:pStyle w:val="a4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</w:tbl>
    <w:p w:rsidR="003E3DC8" w:rsidRDefault="003E3DC8" w:rsidP="00807164">
      <w:pPr>
        <w:pStyle w:val="a4"/>
        <w:jc w:val="both"/>
      </w:pPr>
    </w:p>
    <w:sectPr w:rsidR="003E3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4B"/>
    <w:rsid w:val="003E3DC8"/>
    <w:rsid w:val="006E554B"/>
    <w:rsid w:val="00807164"/>
    <w:rsid w:val="00E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EF30-192C-48B3-9C25-94B687C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3E3D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3D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a3">
    <w:name w:val="Знак"/>
    <w:basedOn w:val="a"/>
    <w:rsid w:val="003E3DC8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3E3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infoplus</dc:creator>
  <cp:keywords/>
  <dc:description/>
  <cp:lastModifiedBy>infoplus</cp:lastModifiedBy>
  <cp:revision>3</cp:revision>
  <dcterms:created xsi:type="dcterms:W3CDTF">2015-09-18T06:06:00Z</dcterms:created>
  <dcterms:modified xsi:type="dcterms:W3CDTF">2015-09-18T06:09:00Z</dcterms:modified>
</cp:coreProperties>
</file>