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E9" w:rsidRPr="0035742B" w:rsidRDefault="009038E9" w:rsidP="009038E9">
      <w:pPr>
        <w:pStyle w:val="ShapkaDocumentu"/>
        <w:ind w:left="5670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Додаток 3</w:t>
      </w:r>
      <w:r w:rsidRPr="0035742B">
        <w:rPr>
          <w:rFonts w:ascii="Times New Roman" w:hAnsi="Times New Roman"/>
        </w:rPr>
        <w:br/>
        <w:t xml:space="preserve">до Ліцензійних умов </w:t>
      </w:r>
    </w:p>
    <w:p w:rsidR="009038E9" w:rsidRPr="0035742B" w:rsidRDefault="009038E9" w:rsidP="009038E9">
      <w:pPr>
        <w:pStyle w:val="a4"/>
        <w:rPr>
          <w:rFonts w:ascii="Times New Roman" w:hAnsi="Times New Roman"/>
          <w:b w:val="0"/>
        </w:rPr>
      </w:pPr>
      <w:r w:rsidRPr="0035742B">
        <w:rPr>
          <w:rFonts w:ascii="Times New Roman" w:hAnsi="Times New Roman"/>
          <w:b w:val="0"/>
        </w:rPr>
        <w:t>ВІДОМОСТІ</w:t>
      </w:r>
      <w:r w:rsidRPr="0035742B">
        <w:rPr>
          <w:rFonts w:ascii="Times New Roman" w:hAnsi="Times New Roman"/>
          <w:b w:val="0"/>
        </w:rPr>
        <w:br/>
        <w:t>про наявність засобів та місць, що будуть використовуватися</w:t>
      </w:r>
      <w:r w:rsidRPr="0035742B">
        <w:rPr>
          <w:rFonts w:ascii="Times New Roman" w:hAnsi="Times New Roman"/>
          <w:b w:val="0"/>
        </w:rPr>
        <w:br/>
        <w:t xml:space="preserve"> для провадження господарської діяльності, пов’язаної з розробленням, </w:t>
      </w:r>
      <w:r w:rsidRPr="0035742B">
        <w:rPr>
          <w:rFonts w:ascii="Times New Roman" w:hAnsi="Times New Roman"/>
          <w:b w:val="0"/>
        </w:rPr>
        <w:br/>
        <w:t xml:space="preserve"> виготовленням, постачанням спеціальних технічних засобів для зняття інформації з каналів зв’язку та інших технічних засобів негласного отримання інформації</w:t>
      </w:r>
    </w:p>
    <w:tbl>
      <w:tblPr>
        <w:tblW w:w="13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69"/>
        <w:gridCol w:w="2835"/>
        <w:gridCol w:w="1701"/>
        <w:gridCol w:w="992"/>
        <w:gridCol w:w="1418"/>
        <w:gridCol w:w="2453"/>
        <w:gridCol w:w="2854"/>
      </w:tblGrid>
      <w:tr w:rsidR="009038E9" w:rsidRPr="0035742B" w:rsidTr="00903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  <w:jc w:val="center"/>
        </w:trPr>
        <w:tc>
          <w:tcPr>
            <w:tcW w:w="1369" w:type="dxa"/>
            <w:vAlign w:val="center"/>
          </w:tcPr>
          <w:p w:rsidR="009038E9" w:rsidRPr="0035742B" w:rsidRDefault="009038E9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35742B">
              <w:rPr>
                <w:rFonts w:ascii="Times New Roman" w:hAnsi="Times New Roman"/>
              </w:rPr>
              <w:t>Порядко</w:t>
            </w:r>
            <w:proofErr w:type="spellEnd"/>
            <w:r w:rsidRPr="0035742B">
              <w:rPr>
                <w:rFonts w:ascii="Times New Roman" w:hAnsi="Times New Roman"/>
                <w:lang w:val="en-US"/>
              </w:rPr>
              <w:t>-</w:t>
            </w:r>
            <w:r w:rsidRPr="0035742B">
              <w:rPr>
                <w:rFonts w:ascii="Times New Roman" w:hAnsi="Times New Roman"/>
              </w:rPr>
              <w:t>вий номер</w:t>
            </w:r>
          </w:p>
        </w:tc>
        <w:tc>
          <w:tcPr>
            <w:tcW w:w="2835" w:type="dxa"/>
            <w:vAlign w:val="center"/>
          </w:tcPr>
          <w:p w:rsidR="009038E9" w:rsidRPr="0035742B" w:rsidRDefault="009038E9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Найменування виробничого, випробувального обладнання, засобів вимірювання та контролю, обчислювальної техніки</w:t>
            </w:r>
          </w:p>
        </w:tc>
        <w:tc>
          <w:tcPr>
            <w:tcW w:w="1701" w:type="dxa"/>
            <w:vAlign w:val="center"/>
          </w:tcPr>
          <w:p w:rsidR="009038E9" w:rsidRPr="0035742B" w:rsidRDefault="009038E9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 xml:space="preserve">Заводський та інвентарний номер </w:t>
            </w:r>
            <w:r w:rsidRPr="0035742B">
              <w:rPr>
                <w:rFonts w:ascii="Times New Roman" w:hAnsi="Times New Roman"/>
              </w:rPr>
              <w:br/>
              <w:t>(за наявності)</w:t>
            </w:r>
          </w:p>
        </w:tc>
        <w:tc>
          <w:tcPr>
            <w:tcW w:w="992" w:type="dxa"/>
            <w:vAlign w:val="center"/>
          </w:tcPr>
          <w:p w:rsidR="009038E9" w:rsidRPr="0035742B" w:rsidRDefault="009038E9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Кіль</w:t>
            </w:r>
            <w:r w:rsidRPr="0035742B">
              <w:rPr>
                <w:rFonts w:ascii="Times New Roman" w:hAnsi="Times New Roman"/>
                <w:lang w:val="en-US"/>
              </w:rPr>
              <w:t>-</w:t>
            </w:r>
            <w:r w:rsidRPr="0035742B">
              <w:rPr>
                <w:rFonts w:ascii="Times New Roman" w:hAnsi="Times New Roman"/>
              </w:rPr>
              <w:t>кість, штук</w:t>
            </w:r>
          </w:p>
        </w:tc>
        <w:tc>
          <w:tcPr>
            <w:tcW w:w="1418" w:type="dxa"/>
            <w:vAlign w:val="center"/>
          </w:tcPr>
          <w:p w:rsidR="009038E9" w:rsidRPr="0035742B" w:rsidRDefault="009038E9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35742B">
              <w:rPr>
                <w:rFonts w:ascii="Times New Roman" w:hAnsi="Times New Roman"/>
              </w:rPr>
              <w:t>Місце-знаходжен</w:t>
            </w:r>
            <w:proofErr w:type="spellEnd"/>
            <w:r w:rsidRPr="0035742B"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35742B">
              <w:rPr>
                <w:rFonts w:ascii="Times New Roman" w:hAnsi="Times New Roman"/>
              </w:rPr>
              <w:t>ня</w:t>
            </w:r>
            <w:proofErr w:type="spellEnd"/>
            <w:r w:rsidRPr="0035742B">
              <w:rPr>
                <w:rFonts w:ascii="Times New Roman" w:hAnsi="Times New Roman"/>
              </w:rPr>
              <w:t xml:space="preserve"> обладнання (номер </w:t>
            </w:r>
            <w:proofErr w:type="spellStart"/>
            <w:r w:rsidRPr="0035742B">
              <w:rPr>
                <w:rFonts w:ascii="Times New Roman" w:hAnsi="Times New Roman"/>
              </w:rPr>
              <w:t>приміщен</w:t>
            </w:r>
            <w:proofErr w:type="spellEnd"/>
            <w:r w:rsidRPr="0035742B"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35742B">
              <w:rPr>
                <w:rFonts w:ascii="Times New Roman" w:hAnsi="Times New Roman"/>
              </w:rPr>
              <w:t>ня</w:t>
            </w:r>
            <w:proofErr w:type="spellEnd"/>
            <w:r w:rsidRPr="0035742B">
              <w:rPr>
                <w:rFonts w:ascii="Times New Roman" w:hAnsi="Times New Roman"/>
              </w:rPr>
              <w:t>), адреса</w:t>
            </w:r>
          </w:p>
        </w:tc>
        <w:tc>
          <w:tcPr>
            <w:tcW w:w="2453" w:type="dxa"/>
            <w:vAlign w:val="center"/>
          </w:tcPr>
          <w:p w:rsidR="009038E9" w:rsidRPr="0035742B" w:rsidRDefault="009038E9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Реквізити документів, що підтверджу</w:t>
            </w:r>
            <w:r w:rsidRPr="0035742B"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35742B">
              <w:rPr>
                <w:rFonts w:ascii="Times New Roman" w:hAnsi="Times New Roman"/>
              </w:rPr>
              <w:t>ють</w:t>
            </w:r>
            <w:proofErr w:type="spellEnd"/>
            <w:r w:rsidRPr="0035742B">
              <w:rPr>
                <w:rFonts w:ascii="Times New Roman" w:hAnsi="Times New Roman"/>
              </w:rPr>
              <w:t xml:space="preserve"> право власності або оренди обладнання (з ким та на який строк укладено договір оренди)</w:t>
            </w:r>
          </w:p>
        </w:tc>
        <w:tc>
          <w:tcPr>
            <w:tcW w:w="2854" w:type="dxa"/>
            <w:vAlign w:val="center"/>
          </w:tcPr>
          <w:p w:rsidR="009038E9" w:rsidRPr="0035742B" w:rsidRDefault="009038E9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Дата проведення останньої повірки, документа, що підтверджує проведення повірки, найменування організації, що її проводила (для засобів вимірювальної техніки)</w:t>
            </w:r>
          </w:p>
        </w:tc>
      </w:tr>
      <w:tr w:rsidR="009038E9" w:rsidRPr="0035742B" w:rsidTr="00903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1369" w:type="dxa"/>
            <w:vAlign w:val="center"/>
          </w:tcPr>
          <w:p w:rsidR="009038E9" w:rsidRPr="0035742B" w:rsidRDefault="009038E9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9038E9" w:rsidRPr="0035742B" w:rsidRDefault="009038E9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9038E9" w:rsidRPr="0035742B" w:rsidRDefault="009038E9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9038E9" w:rsidRPr="0035742B" w:rsidRDefault="009038E9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038E9" w:rsidRPr="0035742B" w:rsidRDefault="009038E9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3" w:type="dxa"/>
            <w:vAlign w:val="center"/>
          </w:tcPr>
          <w:p w:rsidR="009038E9" w:rsidRPr="0035742B" w:rsidRDefault="009038E9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4" w:type="dxa"/>
            <w:vAlign w:val="center"/>
          </w:tcPr>
          <w:p w:rsidR="009038E9" w:rsidRPr="0035742B" w:rsidRDefault="009038E9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9038E9" w:rsidRPr="0035742B" w:rsidRDefault="009038E9" w:rsidP="009038E9">
      <w:pPr>
        <w:pStyle w:val="a3"/>
        <w:rPr>
          <w:rFonts w:ascii="Times New Roman" w:hAnsi="Times New Roman"/>
        </w:rPr>
      </w:pPr>
    </w:p>
    <w:tbl>
      <w:tblPr>
        <w:tblW w:w="0" w:type="auto"/>
        <w:jc w:val="center"/>
        <w:tblLook w:val="04A0"/>
      </w:tblPr>
      <w:tblGrid>
        <w:gridCol w:w="3369"/>
        <w:gridCol w:w="2976"/>
        <w:gridCol w:w="3206"/>
      </w:tblGrid>
      <w:tr w:rsidR="009038E9" w:rsidRPr="0035742B" w:rsidTr="00CC7A94">
        <w:trPr>
          <w:jc w:val="center"/>
        </w:trPr>
        <w:tc>
          <w:tcPr>
            <w:tcW w:w="3369" w:type="dxa"/>
            <w:shd w:val="clear" w:color="auto" w:fill="auto"/>
          </w:tcPr>
          <w:p w:rsidR="009038E9" w:rsidRPr="0035742B" w:rsidRDefault="009038E9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______________________</w:t>
            </w:r>
            <w:r w:rsidRPr="0035742B">
              <w:rPr>
                <w:rFonts w:ascii="Times New Roman" w:hAnsi="Times New Roman"/>
              </w:rPr>
              <w:br/>
            </w:r>
            <w:r w:rsidRPr="0035742B">
              <w:rPr>
                <w:rFonts w:ascii="Times New Roman" w:hAnsi="Times New Roman"/>
                <w:sz w:val="20"/>
              </w:rPr>
              <w:t>(посада)</w:t>
            </w:r>
          </w:p>
        </w:tc>
        <w:tc>
          <w:tcPr>
            <w:tcW w:w="2976" w:type="dxa"/>
            <w:shd w:val="clear" w:color="auto" w:fill="auto"/>
          </w:tcPr>
          <w:p w:rsidR="009038E9" w:rsidRPr="0035742B" w:rsidRDefault="009038E9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____________</w:t>
            </w:r>
            <w:r w:rsidRPr="0035742B">
              <w:rPr>
                <w:rFonts w:ascii="Times New Roman" w:hAnsi="Times New Roman"/>
              </w:rPr>
              <w:br/>
            </w:r>
            <w:r w:rsidRPr="0035742B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2942" w:type="dxa"/>
            <w:shd w:val="clear" w:color="auto" w:fill="auto"/>
          </w:tcPr>
          <w:p w:rsidR="009038E9" w:rsidRPr="0035742B" w:rsidRDefault="009038E9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_______________________</w:t>
            </w:r>
            <w:r w:rsidRPr="0035742B">
              <w:rPr>
                <w:rFonts w:ascii="Times New Roman" w:hAnsi="Times New Roman"/>
              </w:rPr>
              <w:br/>
            </w:r>
            <w:r w:rsidRPr="0035742B"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:rsidR="009038E9" w:rsidRPr="0035742B" w:rsidRDefault="009038E9" w:rsidP="009038E9">
      <w:pPr>
        <w:pStyle w:val="a3"/>
        <w:jc w:val="center"/>
        <w:rPr>
          <w:rFonts w:ascii="Times New Roman" w:hAnsi="Times New Roman"/>
          <w:sz w:val="20"/>
        </w:rPr>
      </w:pPr>
      <w:r w:rsidRPr="0035742B">
        <w:rPr>
          <w:rFonts w:ascii="Times New Roman" w:hAnsi="Times New Roman"/>
        </w:rPr>
        <w:t xml:space="preserve">МП </w:t>
      </w:r>
      <w:r w:rsidRPr="0035742B">
        <w:rPr>
          <w:rFonts w:ascii="Times New Roman" w:hAnsi="Times New Roman"/>
          <w:sz w:val="20"/>
        </w:rPr>
        <w:t>(за наявності)</w:t>
      </w:r>
    </w:p>
    <w:p w:rsidR="009038E9" w:rsidRPr="0035742B" w:rsidRDefault="009038E9" w:rsidP="009038E9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____ __________ 20__ року</w:t>
      </w:r>
    </w:p>
    <w:p w:rsidR="009038E9" w:rsidRPr="0035742B" w:rsidRDefault="009038E9" w:rsidP="009038E9">
      <w:pPr>
        <w:pStyle w:val="a3"/>
        <w:rPr>
          <w:rFonts w:ascii="Times New Roman" w:hAnsi="Times New Roman"/>
        </w:rPr>
      </w:pPr>
    </w:p>
    <w:p w:rsidR="009038E9" w:rsidRPr="0035742B" w:rsidRDefault="009038E9" w:rsidP="009038E9">
      <w:pPr>
        <w:pStyle w:val="a3"/>
        <w:ind w:firstLine="0"/>
        <w:rPr>
          <w:rFonts w:ascii="Times New Roman" w:hAnsi="Times New Roman"/>
          <w:sz w:val="22"/>
          <w:szCs w:val="22"/>
        </w:rPr>
      </w:pPr>
      <w:r w:rsidRPr="0035742B">
        <w:rPr>
          <w:rFonts w:ascii="Times New Roman" w:hAnsi="Times New Roman"/>
          <w:sz w:val="22"/>
          <w:szCs w:val="22"/>
        </w:rPr>
        <w:t>_____</w:t>
      </w:r>
      <w:r w:rsidRPr="0035742B">
        <w:rPr>
          <w:rFonts w:ascii="Times New Roman" w:hAnsi="Times New Roman"/>
          <w:sz w:val="22"/>
          <w:szCs w:val="22"/>
          <w:lang w:val="en-US"/>
        </w:rPr>
        <w:t>_</w:t>
      </w:r>
      <w:r w:rsidRPr="0035742B">
        <w:rPr>
          <w:rFonts w:ascii="Times New Roman" w:hAnsi="Times New Roman"/>
          <w:sz w:val="22"/>
          <w:szCs w:val="22"/>
        </w:rPr>
        <w:t>___</w:t>
      </w:r>
    </w:p>
    <w:p w:rsidR="009038E9" w:rsidRPr="0035742B" w:rsidRDefault="009038E9" w:rsidP="009038E9">
      <w:pPr>
        <w:pStyle w:val="a3"/>
        <w:ind w:left="1050" w:hanging="1050"/>
        <w:rPr>
          <w:rFonts w:ascii="Times New Roman" w:hAnsi="Times New Roman"/>
          <w:sz w:val="22"/>
          <w:szCs w:val="22"/>
        </w:rPr>
      </w:pPr>
      <w:r w:rsidRPr="0035742B">
        <w:rPr>
          <w:rFonts w:ascii="Times New Roman" w:hAnsi="Times New Roman"/>
          <w:sz w:val="22"/>
          <w:szCs w:val="22"/>
        </w:rPr>
        <w:t>Примітка. Під час провадження діяльності, пов’язаної з постачанням спеціальних технічних засобів для зняття інформації з каналів зв’язку та інших технічних засобів негласного отримання інформації, заповнюються графи тільки стосовно обчислювальної техніки.</w:t>
      </w:r>
    </w:p>
    <w:sectPr w:rsidR="009038E9" w:rsidRPr="0035742B" w:rsidSect="009038E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038E9"/>
    <w:rsid w:val="001B7675"/>
    <w:rsid w:val="003A08F1"/>
    <w:rsid w:val="0062341F"/>
    <w:rsid w:val="00680900"/>
    <w:rsid w:val="00840659"/>
    <w:rsid w:val="00860483"/>
    <w:rsid w:val="008D649A"/>
    <w:rsid w:val="009038E9"/>
    <w:rsid w:val="00B273C1"/>
    <w:rsid w:val="00BB11C8"/>
    <w:rsid w:val="00D60EF4"/>
    <w:rsid w:val="00F3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038E9"/>
    <w:pPr>
      <w:keepNext/>
      <w:spacing w:before="120"/>
      <w:ind w:left="567"/>
      <w:outlineLvl w:val="2"/>
    </w:pPr>
    <w:rPr>
      <w:rFonts w:ascii="Antiqua" w:hAnsi="Antiqua"/>
      <w:b/>
      <w:i/>
      <w:sz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38E9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9038E9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a4">
    <w:name w:val="Назва документа"/>
    <w:basedOn w:val="a"/>
    <w:next w:val="a3"/>
    <w:rsid w:val="009038E9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9038E9"/>
    <w:pPr>
      <w:keepNext/>
      <w:keepLines/>
      <w:spacing w:after="240"/>
      <w:ind w:left="3969"/>
      <w:jc w:val="center"/>
    </w:pPr>
    <w:rPr>
      <w:rFonts w:ascii="Antiqua" w:hAnsi="Antiqua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821</Words>
  <Characters>468</Characters>
  <Application>Microsoft Office Word</Application>
  <DocSecurity>0</DocSecurity>
  <Lines>3</Lines>
  <Paragraphs>2</Paragraphs>
  <ScaleCrop>false</ScaleCrop>
  <Company>Grizli777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2018-07-06T11:39:00Z</dcterms:created>
  <dcterms:modified xsi:type="dcterms:W3CDTF">2018-07-06T11:40:00Z</dcterms:modified>
</cp:coreProperties>
</file>