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A0F" w:rsidRPr="00AF377F" w:rsidRDefault="00250A0F" w:rsidP="00250A0F">
      <w:pPr>
        <w:jc w:val="right"/>
        <w:rPr>
          <w:sz w:val="24"/>
          <w:szCs w:val="24"/>
        </w:rPr>
      </w:pPr>
    </w:p>
    <w:tbl>
      <w:tblPr>
        <w:tblW w:w="3422" w:type="dxa"/>
        <w:tblInd w:w="6467" w:type="dxa"/>
        <w:tblLook w:val="00A0" w:firstRow="1" w:lastRow="0" w:firstColumn="1" w:lastColumn="0" w:noHBand="0" w:noVBand="0"/>
      </w:tblPr>
      <w:tblGrid>
        <w:gridCol w:w="3422"/>
      </w:tblGrid>
      <w:tr w:rsidR="00250A0F" w:rsidRPr="00AF377F" w:rsidTr="0045289A">
        <w:tc>
          <w:tcPr>
            <w:tcW w:w="3422" w:type="dxa"/>
            <w:tcBorders>
              <w:bottom w:val="single" w:sz="4" w:space="0" w:color="auto"/>
            </w:tcBorders>
          </w:tcPr>
          <w:p w:rsidR="00250A0F" w:rsidRPr="00AF377F" w:rsidRDefault="00250A0F" w:rsidP="0045289A">
            <w:pPr>
              <w:jc w:val="right"/>
            </w:pPr>
          </w:p>
        </w:tc>
      </w:tr>
      <w:tr w:rsidR="00250A0F" w:rsidRPr="00AF377F" w:rsidTr="0045289A">
        <w:tc>
          <w:tcPr>
            <w:tcW w:w="3422" w:type="dxa"/>
            <w:tcBorders>
              <w:top w:val="single" w:sz="4" w:space="0" w:color="auto"/>
            </w:tcBorders>
          </w:tcPr>
          <w:p w:rsidR="00250A0F" w:rsidRPr="00AF377F" w:rsidRDefault="00250A0F" w:rsidP="0045289A">
            <w:pPr>
              <w:jc w:val="center"/>
            </w:pPr>
            <w:r w:rsidRPr="00AF377F">
              <w:t>(найменування органу сертифікації)</w:t>
            </w:r>
          </w:p>
        </w:tc>
      </w:tr>
    </w:tbl>
    <w:p w:rsidR="00250A0F" w:rsidRPr="00AF377F" w:rsidRDefault="00250A0F" w:rsidP="00250A0F">
      <w:pPr>
        <w:jc w:val="right"/>
        <w:rPr>
          <w:sz w:val="24"/>
          <w:szCs w:val="24"/>
        </w:rPr>
      </w:pPr>
    </w:p>
    <w:p w:rsidR="00250A0F" w:rsidRPr="00AF377F" w:rsidRDefault="00250A0F" w:rsidP="00250A0F">
      <w:pPr>
        <w:jc w:val="right"/>
        <w:rPr>
          <w:sz w:val="24"/>
          <w:szCs w:val="24"/>
        </w:rPr>
      </w:pPr>
    </w:p>
    <w:p w:rsidR="00250A0F" w:rsidRPr="00AF377F" w:rsidRDefault="00250A0F" w:rsidP="00250A0F">
      <w:pPr>
        <w:jc w:val="center"/>
        <w:rPr>
          <w:b/>
          <w:color w:val="000000"/>
          <w:sz w:val="24"/>
          <w:szCs w:val="24"/>
        </w:rPr>
      </w:pPr>
      <w:r w:rsidRPr="00AF377F">
        <w:rPr>
          <w:b/>
          <w:color w:val="000000"/>
          <w:sz w:val="24"/>
          <w:szCs w:val="24"/>
        </w:rPr>
        <w:t>ЗАЯВА про видачу</w:t>
      </w:r>
    </w:p>
    <w:p w:rsidR="00250A0F" w:rsidRPr="00AF377F" w:rsidRDefault="00250A0F" w:rsidP="00250A0F">
      <w:pPr>
        <w:jc w:val="center"/>
        <w:rPr>
          <w:i/>
          <w:color w:val="000000"/>
          <w:sz w:val="24"/>
          <w:szCs w:val="24"/>
        </w:rPr>
      </w:pPr>
      <w:r w:rsidRPr="00AF377F">
        <w:rPr>
          <w:i/>
          <w:color w:val="000000"/>
          <w:sz w:val="24"/>
          <w:szCs w:val="24"/>
        </w:rPr>
        <w:t>(зазначити необхідне)</w:t>
      </w:r>
    </w:p>
    <w:p w:rsidR="00250A0F" w:rsidRPr="00AF377F" w:rsidRDefault="00250A0F" w:rsidP="00250A0F">
      <w:pPr>
        <w:jc w:val="center"/>
        <w:rPr>
          <w:b/>
          <w:bCs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4"/>
        <w:gridCol w:w="1756"/>
        <w:gridCol w:w="829"/>
      </w:tblGrid>
      <w:tr w:rsidR="00250A0F" w:rsidRPr="00AF377F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сертифіката лікарського засобу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3778ECD9" wp14:editId="352314E7">
                  <wp:extent cx="148590" cy="148590"/>
                  <wp:effectExtent l="0" t="0" r="3810" b="3810"/>
                  <wp:docPr id="30" name="Рисунок 30" descr="http://zakon2.rada.gov.ua/laws/file/imgs/12/p392873n252-75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zakon2.rada.gov.ua/laws/file/imgs/12/p392873n252-75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заяви про ліцензійний статус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DE5B41E" wp14:editId="103BA058">
                  <wp:extent cx="148590" cy="148590"/>
                  <wp:effectExtent l="0" t="0" r="3810" b="3810"/>
                  <wp:docPr id="29" name="Рисунок 29" descr="http://zakon2.rada.gov.ua/laws/file/imgs/12/p392873n252-7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zakon2.rada.gov.ua/laws/file/imgs/12/p392873n252-7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сертифіката серії лікарського засобу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A830158" wp14:editId="6ED781B4">
                  <wp:extent cx="148590" cy="148590"/>
                  <wp:effectExtent l="0" t="0" r="3810" b="3810"/>
                  <wp:docPr id="28" name="Рисунок 28" descr="http://zakon2.rada.gov.ua/laws/file/imgs/12/p392873n252-7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zakon2.rada.gov.ua/laws/file/imgs/12/p392873n252-7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C97D671" wp14:editId="480A9739">
                  <wp:extent cx="148590" cy="148590"/>
                  <wp:effectExtent l="0" t="0" r="3810" b="3810"/>
                  <wp:docPr id="27" name="Рисунок 27" descr="http://zakon2.rada.gov.ua/laws/file/imgs/12/p392873n252-7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zakon2.rada.gov.ua/laws/file/imgs/12/p392873n252-7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457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</w:p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Дата надходження:</w:t>
            </w:r>
          </w:p>
        </w:tc>
        <w:tc>
          <w:tcPr>
            <w:tcW w:w="4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</w:p>
        </w:tc>
      </w:tr>
      <w:tr w:rsidR="00250A0F" w:rsidRPr="00AF377F" w:rsidTr="0045289A">
        <w:tc>
          <w:tcPr>
            <w:tcW w:w="365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"____" _____________ 20___ року</w:t>
            </w:r>
          </w:p>
        </w:tc>
        <w:tc>
          <w:tcPr>
            <w:tcW w:w="13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Зареєстровано за № ___________</w:t>
            </w:r>
          </w:p>
        </w:tc>
      </w:tr>
    </w:tbl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Заявник 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Місцезнаходження / місце проживання 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П.І.Б., посада керівника 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 xml:space="preserve">Контактні </w:t>
      </w:r>
      <w:proofErr w:type="spellStart"/>
      <w:r w:rsidRPr="00AF377F">
        <w:rPr>
          <w:color w:val="000000"/>
          <w:sz w:val="24"/>
          <w:szCs w:val="24"/>
        </w:rPr>
        <w:t>тел</w:t>
      </w:r>
      <w:proofErr w:type="spellEnd"/>
      <w:r w:rsidRPr="00AF377F">
        <w:rPr>
          <w:color w:val="000000"/>
          <w:sz w:val="24"/>
          <w:szCs w:val="24"/>
        </w:rPr>
        <w:t>. / факс, e-</w:t>
      </w:r>
      <w:proofErr w:type="spellStart"/>
      <w:r w:rsidRPr="00AF377F">
        <w:rPr>
          <w:color w:val="000000"/>
          <w:sz w:val="24"/>
          <w:szCs w:val="24"/>
        </w:rPr>
        <w:t>mail</w:t>
      </w:r>
      <w:proofErr w:type="spellEnd"/>
      <w:r w:rsidRPr="00AF377F">
        <w:rPr>
          <w:color w:val="000000"/>
          <w:sz w:val="24"/>
          <w:szCs w:val="24"/>
        </w:rPr>
        <w:t xml:space="preserve"> _____________________________________________________</w:t>
      </w:r>
      <w:r>
        <w:rPr>
          <w:color w:val="000000"/>
          <w:sz w:val="24"/>
          <w:szCs w:val="24"/>
        </w:rPr>
        <w:t>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Виробник (найменування відокремленого(</w:t>
      </w:r>
      <w:proofErr w:type="spellStart"/>
      <w:r w:rsidRPr="00AF377F">
        <w:rPr>
          <w:color w:val="000000"/>
          <w:sz w:val="24"/>
          <w:szCs w:val="24"/>
        </w:rPr>
        <w:t>их</w:t>
      </w:r>
      <w:proofErr w:type="spellEnd"/>
      <w:r w:rsidRPr="00AF377F">
        <w:rPr>
          <w:color w:val="000000"/>
          <w:sz w:val="24"/>
          <w:szCs w:val="24"/>
        </w:rPr>
        <w:t>) підрозділу(</w:t>
      </w:r>
      <w:proofErr w:type="spellStart"/>
      <w:r w:rsidRPr="00AF377F">
        <w:rPr>
          <w:color w:val="000000"/>
          <w:sz w:val="24"/>
          <w:szCs w:val="24"/>
        </w:rPr>
        <w:t>ів</w:t>
      </w:r>
      <w:proofErr w:type="spellEnd"/>
      <w:r w:rsidRPr="00AF377F">
        <w:rPr>
          <w:color w:val="000000"/>
          <w:sz w:val="24"/>
          <w:szCs w:val="24"/>
        </w:rPr>
        <w:t>), заявленого(</w:t>
      </w:r>
      <w:proofErr w:type="spellStart"/>
      <w:r w:rsidRPr="00AF377F">
        <w:rPr>
          <w:color w:val="000000"/>
          <w:sz w:val="24"/>
          <w:szCs w:val="24"/>
        </w:rPr>
        <w:t>их</w:t>
      </w:r>
      <w:proofErr w:type="spellEnd"/>
      <w:r w:rsidRPr="00AF377F">
        <w:rPr>
          <w:color w:val="000000"/>
          <w:sz w:val="24"/>
          <w:szCs w:val="24"/>
        </w:rPr>
        <w:t>) для сертифікації)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Місцезнаходження 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Місцезнаходження відокремленого(</w:t>
      </w:r>
      <w:proofErr w:type="spellStart"/>
      <w:r w:rsidRPr="00AF377F">
        <w:rPr>
          <w:color w:val="000000"/>
          <w:sz w:val="24"/>
          <w:szCs w:val="24"/>
        </w:rPr>
        <w:t>их</w:t>
      </w:r>
      <w:proofErr w:type="spellEnd"/>
      <w:r w:rsidRPr="00AF377F">
        <w:rPr>
          <w:color w:val="000000"/>
          <w:sz w:val="24"/>
          <w:szCs w:val="24"/>
        </w:rPr>
        <w:t>) підрозділу(</w:t>
      </w:r>
      <w:proofErr w:type="spellStart"/>
      <w:r w:rsidRPr="00AF377F">
        <w:rPr>
          <w:color w:val="000000"/>
          <w:sz w:val="24"/>
          <w:szCs w:val="24"/>
        </w:rPr>
        <w:t>ів</w:t>
      </w:r>
      <w:proofErr w:type="spellEnd"/>
      <w:r w:rsidRPr="00AF377F">
        <w:rPr>
          <w:color w:val="000000"/>
          <w:sz w:val="24"/>
          <w:szCs w:val="24"/>
        </w:rPr>
        <w:t>) 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П.І.Б., посада керівника(</w:t>
      </w:r>
      <w:proofErr w:type="spellStart"/>
      <w:r w:rsidRPr="00AF377F">
        <w:rPr>
          <w:color w:val="000000"/>
          <w:sz w:val="24"/>
          <w:szCs w:val="24"/>
        </w:rPr>
        <w:t>ів</w:t>
      </w:r>
      <w:proofErr w:type="spellEnd"/>
      <w:r w:rsidRPr="00AF377F">
        <w:rPr>
          <w:color w:val="000000"/>
          <w:sz w:val="24"/>
          <w:szCs w:val="24"/>
        </w:rPr>
        <w:t>) ____________________________________________</w:t>
      </w:r>
      <w:r>
        <w:rPr>
          <w:color w:val="000000"/>
          <w:sz w:val="24"/>
          <w:szCs w:val="24"/>
        </w:rPr>
        <w:t>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 xml:space="preserve">Контактні </w:t>
      </w:r>
      <w:proofErr w:type="spellStart"/>
      <w:r w:rsidRPr="00AF377F">
        <w:rPr>
          <w:color w:val="000000"/>
          <w:sz w:val="24"/>
          <w:szCs w:val="24"/>
        </w:rPr>
        <w:t>тел</w:t>
      </w:r>
      <w:proofErr w:type="spellEnd"/>
      <w:r w:rsidRPr="00AF377F">
        <w:rPr>
          <w:color w:val="000000"/>
          <w:sz w:val="24"/>
          <w:szCs w:val="24"/>
        </w:rPr>
        <w:t>. / факс, e-</w:t>
      </w:r>
      <w:proofErr w:type="spellStart"/>
      <w:r w:rsidRPr="00AF377F">
        <w:rPr>
          <w:color w:val="000000"/>
          <w:sz w:val="24"/>
          <w:szCs w:val="24"/>
        </w:rPr>
        <w:t>mail</w:t>
      </w:r>
      <w:proofErr w:type="spellEnd"/>
      <w:r w:rsidRPr="00AF377F">
        <w:rPr>
          <w:color w:val="000000"/>
          <w:sz w:val="24"/>
          <w:szCs w:val="24"/>
        </w:rPr>
        <w:t xml:space="preserve"> ________________________</w:t>
      </w:r>
      <w:r>
        <w:rPr>
          <w:color w:val="000000"/>
          <w:sz w:val="24"/>
          <w:szCs w:val="24"/>
        </w:rPr>
        <w:t>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Просимо провести експертизу наданого комплекту документів та у разі позитивного висновку надати (зазначити необхідне):</w:t>
      </w:r>
    </w:p>
    <w:tbl>
      <w:tblPr>
        <w:tblW w:w="5027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1"/>
        <w:gridCol w:w="3442"/>
        <w:gridCol w:w="868"/>
        <w:gridCol w:w="50"/>
      </w:tblGrid>
      <w:tr w:rsidR="00250A0F" w:rsidRPr="00AF377F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сертифікат лікарського засобу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59584E4E" wp14:editId="2BC0F60E">
                  <wp:extent cx="148590" cy="148590"/>
                  <wp:effectExtent l="0" t="0" r="3810" b="3810"/>
                  <wp:docPr id="26" name="Рисунок 26" descr="http://zakon2.rada.gov.ua/laws/file/imgs/12/p392873n264-7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zakon2.rada.gov.ua/laws/file/imgs/12/p392873n264-7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заяву про ліцензійний статус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24AC4A42" wp14:editId="00A99149">
                  <wp:extent cx="148590" cy="148590"/>
                  <wp:effectExtent l="0" t="0" r="3810" b="3810"/>
                  <wp:docPr id="25" name="Рисунок 25" descr="http://zakon2.rada.gov.ua/laws/file/imgs/12/p392873n264-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zakon2.rada.gov.ua/laws/file/imgs/12/p392873n264-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сертифікат серії лікарського засобу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04373FB1" wp14:editId="5693162F">
                  <wp:extent cx="148590" cy="148590"/>
                  <wp:effectExtent l="0" t="0" r="3810" b="3810"/>
                  <wp:docPr id="24" name="Рисунок 24" descr="http://zakon2.rada.gov.ua/laws/file/imgs/12/p392873n264-8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zakon2.rada.gov.ua/laws/file/imgs/12/p392873n264-8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rPr>
          <w:gridAfter w:val="1"/>
          <w:wAfter w:w="26" w:type="pct"/>
        </w:trPr>
        <w:tc>
          <w:tcPr>
            <w:tcW w:w="452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підтвердження для активних фармацевтичних інгредієнтів, що експортуються</w:t>
            </w:r>
          </w:p>
        </w:tc>
        <w:tc>
          <w:tcPr>
            <w:tcW w:w="44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63C6E6D7" wp14:editId="6092B7EB">
                  <wp:extent cx="148590" cy="148590"/>
                  <wp:effectExtent l="0" t="0" r="3810" b="3810"/>
                  <wp:docPr id="23" name="Рисунок 23" descr="http://zakon2.rada.gov.ua/laws/file/imgs/12/p392873n264-8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zakon2.rada.gov.ua/laws/file/imgs/12/p392873n264-8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Документ просимо оформити (зазначити необхідне):</w:t>
            </w:r>
          </w:p>
        </w:tc>
      </w:tr>
      <w:tr w:rsidR="00250A0F" w:rsidRPr="00AF377F" w:rsidTr="0045289A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t>українською та англійською мовами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77A6AF33" wp14:editId="509C28E5">
                  <wp:extent cx="148590" cy="148590"/>
                  <wp:effectExtent l="0" t="0" r="3810" b="3810"/>
                  <wp:docPr id="22" name="Рисунок 22" descr="http://zakon2.rada.gov.ua/laws/file/imgs/12/p392873n265-8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zakon2.rada.gov.ua/laws/file/imgs/12/p392873n265-8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0A0F" w:rsidRPr="00AF377F" w:rsidTr="0045289A">
        <w:tc>
          <w:tcPr>
            <w:tcW w:w="27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color w:val="000000"/>
                <w:sz w:val="24"/>
                <w:szCs w:val="24"/>
              </w:rPr>
              <w:lastRenderedPageBreak/>
              <w:t>українською та російською мовами</w:t>
            </w:r>
          </w:p>
        </w:tc>
        <w:tc>
          <w:tcPr>
            <w:tcW w:w="225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0A0F" w:rsidRPr="00AF377F" w:rsidRDefault="00250A0F" w:rsidP="0045289A">
            <w:pPr>
              <w:rPr>
                <w:color w:val="000000"/>
                <w:sz w:val="24"/>
                <w:szCs w:val="24"/>
              </w:rPr>
            </w:pPr>
            <w:r w:rsidRPr="00AF377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 wp14:anchorId="11D9AC4A" wp14:editId="66B35737">
                  <wp:extent cx="148590" cy="148590"/>
                  <wp:effectExtent l="0" t="0" r="3810" b="3810"/>
                  <wp:docPr id="21" name="Рисунок 21" descr="http://zakon2.rada.gov.ua/laws/file/imgs/12/p392873n265-8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zakon2.rada.gov.ua/laws/file/imgs/12/p392873n265-8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До заяви додаються такі документи: 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br/>
        <w:t>Достовірність наданої інформації гарантую: __________________________________________</w:t>
      </w: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________________________________________________________________________________</w:t>
      </w:r>
    </w:p>
    <w:p w:rsidR="00250A0F" w:rsidRPr="00AF377F" w:rsidRDefault="00250A0F" w:rsidP="00250A0F">
      <w:pPr>
        <w:jc w:val="center"/>
      </w:pPr>
      <w:r w:rsidRPr="00AF377F">
        <w:t>(П.І.Б., посада та підпис керівника заявника або уповноваженої ним особи)</w:t>
      </w:r>
    </w:p>
    <w:p w:rsidR="00250A0F" w:rsidRPr="00AF377F" w:rsidRDefault="00250A0F" w:rsidP="00250A0F">
      <w:pPr>
        <w:rPr>
          <w:sz w:val="24"/>
          <w:szCs w:val="24"/>
        </w:rPr>
      </w:pPr>
    </w:p>
    <w:p w:rsidR="00250A0F" w:rsidRPr="00AF377F" w:rsidRDefault="00250A0F" w:rsidP="00250A0F">
      <w:pPr>
        <w:rPr>
          <w:color w:val="000000"/>
          <w:sz w:val="24"/>
          <w:szCs w:val="24"/>
        </w:rPr>
      </w:pPr>
      <w:r w:rsidRPr="00AF377F">
        <w:rPr>
          <w:color w:val="000000"/>
          <w:sz w:val="24"/>
          <w:szCs w:val="24"/>
        </w:rPr>
        <w:t>Дата складання "____" ____________ 20___ року</w:t>
      </w:r>
      <w:r w:rsidRPr="00AF377F">
        <w:rPr>
          <w:color w:val="000000"/>
          <w:sz w:val="24"/>
          <w:szCs w:val="24"/>
        </w:rPr>
        <w:tab/>
      </w:r>
      <w:r w:rsidRPr="00AF377F">
        <w:rPr>
          <w:color w:val="000000"/>
          <w:sz w:val="24"/>
          <w:szCs w:val="24"/>
        </w:rPr>
        <w:tab/>
      </w:r>
      <w:r w:rsidRPr="00AF377F">
        <w:rPr>
          <w:color w:val="000000"/>
          <w:sz w:val="24"/>
          <w:szCs w:val="24"/>
        </w:rPr>
        <w:tab/>
        <w:t>М.П.</w:t>
      </w:r>
      <w:bookmarkStart w:id="0" w:name="_GoBack"/>
      <w:bookmarkEnd w:id="0"/>
    </w:p>
    <w:sectPr w:rsidR="00250A0F" w:rsidRPr="00AF3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0F"/>
    <w:rsid w:val="00250A0F"/>
    <w:rsid w:val="00342C82"/>
    <w:rsid w:val="00E8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B93AD6-EE2E-4915-A366-DCECD3562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A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zakon2.rada.gov.ua/laws/file/imgs/12/p392873n252-78.gif" TargetMode="External"/><Relationship Id="rId13" Type="http://schemas.openxmlformats.org/officeDocument/2006/relationships/image" Target="http://zakon2.rada.gov.ua/laws/file/imgs/12/p392873n265-83.gif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zakon2.rada.gov.ua/laws/file/imgs/12/p392873n252-77.gif" TargetMode="External"/><Relationship Id="rId12" Type="http://schemas.openxmlformats.org/officeDocument/2006/relationships/image" Target="http://zakon2.rada.gov.ua/laws/file/imgs/12/p392873n264-82.gi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zakon2.rada.gov.ua/laws/file/imgs/12/p392873n252-76.gif" TargetMode="External"/><Relationship Id="rId11" Type="http://schemas.openxmlformats.org/officeDocument/2006/relationships/image" Target="http://zakon2.rada.gov.ua/laws/file/imgs/12/p392873n264-81.gif" TargetMode="External"/><Relationship Id="rId5" Type="http://schemas.openxmlformats.org/officeDocument/2006/relationships/image" Target="http://zakon2.rada.gov.ua/laws/file/imgs/12/p392873n252-75.gif" TargetMode="External"/><Relationship Id="rId15" Type="http://schemas.openxmlformats.org/officeDocument/2006/relationships/fontTable" Target="fontTable.xml"/><Relationship Id="rId10" Type="http://schemas.openxmlformats.org/officeDocument/2006/relationships/image" Target="http://zakon2.rada.gov.ua/laws/file/imgs/12/p392873n264-80.gif" TargetMode="External"/><Relationship Id="rId4" Type="http://schemas.openxmlformats.org/officeDocument/2006/relationships/image" Target="media/image1.gif"/><Relationship Id="rId9" Type="http://schemas.openxmlformats.org/officeDocument/2006/relationships/image" Target="http://zakon2.rada.gov.ua/laws/file/imgs/12/p392873n264-79.gif" TargetMode="External"/><Relationship Id="rId14" Type="http://schemas.openxmlformats.org/officeDocument/2006/relationships/image" Target="http://zakon2.rada.gov.ua/laws/file/imgs/12/p392873n265-84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1869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ВОРОНІНА Олеся Миколаївна</dc:creator>
  <cp:keywords/>
  <dc:description/>
  <cp:lastModifiedBy>ВОРОНІНА Олеся Миколаївна</cp:lastModifiedBy>
  <cp:revision>1</cp:revision>
  <dcterms:created xsi:type="dcterms:W3CDTF">2017-06-26T08:56:00Z</dcterms:created>
  <dcterms:modified xsi:type="dcterms:W3CDTF">2017-06-26T08:56:00Z</dcterms:modified>
</cp:coreProperties>
</file>