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3"/>
      </w:tblGrid>
      <w:tr w:rsidR="00076F4F" w:rsidRPr="0075684D" w:rsidTr="00E969F4">
        <w:trPr>
          <w:tblCellSpacing w:w="22" w:type="dxa"/>
        </w:trPr>
        <w:tc>
          <w:tcPr>
            <w:tcW w:w="5000" w:type="pct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Додаток 5</w:t>
            </w:r>
            <w:r w:rsidRPr="0075684D">
              <w:rPr>
                <w:lang w:val="uk-UA"/>
              </w:rPr>
              <w:br/>
              <w:t>до Ліцензійних умов користування радіочастотним ресурсом України</w:t>
            </w:r>
            <w:r w:rsidRPr="0075684D">
              <w:rPr>
                <w:lang w:val="uk-UA"/>
              </w:rPr>
              <w:br/>
              <w:t>(підпункт 2 пункту 3.1 глави 3)</w:t>
            </w:r>
          </w:p>
        </w:tc>
      </w:tr>
    </w:tbl>
    <w:p w:rsidR="00076F4F" w:rsidRPr="0075684D" w:rsidRDefault="00076F4F" w:rsidP="00076F4F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076F4F" w:rsidRPr="0075684D" w:rsidRDefault="00076F4F" w:rsidP="00076F4F">
      <w:pPr>
        <w:pStyle w:val="3"/>
        <w:jc w:val="center"/>
        <w:rPr>
          <w:lang w:val="uk-UA"/>
        </w:rPr>
      </w:pPr>
      <w:r w:rsidRPr="0075684D">
        <w:rPr>
          <w:lang w:val="uk-UA"/>
        </w:rPr>
        <w:t>Перелік документів,</w:t>
      </w:r>
      <w:r w:rsidRPr="0075684D">
        <w:rPr>
          <w:lang w:val="uk-UA"/>
        </w:rPr>
        <w:br/>
        <w:t>що підтверджують фінансове забезпечення спроможності користування радіочастотним ресурсом України</w:t>
      </w:r>
    </w:p>
    <w:p w:rsidR="00076F4F" w:rsidRPr="0075684D" w:rsidRDefault="00076F4F" w:rsidP="00076F4F">
      <w:pPr>
        <w:pStyle w:val="a3"/>
        <w:jc w:val="both"/>
        <w:rPr>
          <w:lang w:val="uk-UA"/>
        </w:rPr>
      </w:pPr>
      <w:r w:rsidRPr="0075684D">
        <w:rPr>
          <w:lang w:val="uk-UA"/>
        </w:rPr>
        <w:t>1. Засвідчені в установленому порядку копії бухгалтерських звітів (балансу і звіту про фінансові результати) суб'єкта господарювання за попередній звітний фінансовий рік (за наявності).</w:t>
      </w:r>
    </w:p>
    <w:p w:rsidR="00076F4F" w:rsidRPr="0075684D" w:rsidRDefault="00076F4F" w:rsidP="00076F4F">
      <w:pPr>
        <w:pStyle w:val="a3"/>
        <w:jc w:val="both"/>
        <w:rPr>
          <w:lang w:val="uk-UA"/>
        </w:rPr>
      </w:pPr>
      <w:r w:rsidRPr="0075684D">
        <w:rPr>
          <w:lang w:val="uk-UA"/>
        </w:rPr>
        <w:t>2. Довідка в довільній формі за підписом керівника суб'єкта господарювання, скріплена печаткою (за наявності), що підтверджує фінансові можливості здійснення заявленої діяльності.</w:t>
      </w:r>
    </w:p>
    <w:p w:rsidR="00076F4F" w:rsidRPr="0075684D" w:rsidRDefault="00076F4F" w:rsidP="00076F4F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Примітка.</w:t>
      </w:r>
      <w:r w:rsidRPr="0075684D">
        <w:rPr>
          <w:lang w:val="uk-UA"/>
        </w:rPr>
        <w:t xml:space="preserve"> За Заявником залишається право додавати інші документи, що підтверджують його фінансове забезпечення спроможності користуватися заявленим радіочастотним ресурсом.</w:t>
      </w:r>
    </w:p>
    <w:p w:rsidR="00076F4F" w:rsidRPr="0075684D" w:rsidRDefault="00076F4F" w:rsidP="00076F4F">
      <w:pPr>
        <w:pStyle w:val="a3"/>
        <w:jc w:val="right"/>
        <w:rPr>
          <w:lang w:val="uk-UA"/>
        </w:rPr>
      </w:pPr>
      <w:r w:rsidRPr="0075684D">
        <w:rPr>
          <w:lang w:val="uk-UA"/>
        </w:rPr>
        <w:t>(додаток 5 у редакції рішення Національної комісії, що здійснює</w:t>
      </w:r>
      <w:r w:rsidRPr="0075684D">
        <w:rPr>
          <w:lang w:val="uk-UA"/>
        </w:rPr>
        <w:br/>
        <w:t> державне регулювання у сфері зв'язку та інформатизації,</w:t>
      </w:r>
      <w:r w:rsidRPr="0075684D">
        <w:rPr>
          <w:lang w:val="uk-UA"/>
        </w:rPr>
        <w:br/>
        <w:t> від 01.03.2016 р. N 110)</w:t>
      </w:r>
    </w:p>
    <w:p w:rsidR="00076F4F" w:rsidRPr="0075684D" w:rsidRDefault="00076F4F" w:rsidP="00076F4F">
      <w:pPr>
        <w:pStyle w:val="a3"/>
        <w:jc w:val="right"/>
        <w:rPr>
          <w:lang w:val="uk-UA"/>
        </w:rPr>
      </w:pPr>
    </w:p>
    <w:p w:rsidR="00076F4F" w:rsidRPr="0075684D" w:rsidRDefault="00076F4F" w:rsidP="00076F4F">
      <w:pPr>
        <w:pStyle w:val="a3"/>
        <w:jc w:val="right"/>
        <w:rPr>
          <w:lang w:val="uk-UA"/>
        </w:rPr>
      </w:pPr>
    </w:p>
    <w:p w:rsidR="00076F4F" w:rsidRPr="0075684D" w:rsidRDefault="00076F4F" w:rsidP="00076F4F">
      <w:pPr>
        <w:pStyle w:val="a3"/>
        <w:jc w:val="right"/>
        <w:rPr>
          <w:lang w:val="uk-UA"/>
        </w:rPr>
      </w:pPr>
    </w:p>
    <w:p w:rsidR="00076F4F" w:rsidRPr="0075684D" w:rsidRDefault="00076F4F" w:rsidP="00076F4F">
      <w:pPr>
        <w:pStyle w:val="a3"/>
        <w:jc w:val="right"/>
        <w:rPr>
          <w:lang w:val="uk-UA"/>
        </w:rPr>
      </w:pPr>
    </w:p>
    <w:p w:rsidR="00076F4F" w:rsidRPr="0075684D" w:rsidRDefault="00076F4F" w:rsidP="00076F4F">
      <w:pPr>
        <w:pStyle w:val="a3"/>
        <w:jc w:val="right"/>
        <w:rPr>
          <w:lang w:val="uk-UA"/>
        </w:rPr>
      </w:pPr>
    </w:p>
    <w:p w:rsidR="00076F4F" w:rsidRPr="0075684D" w:rsidRDefault="00076F4F" w:rsidP="00076F4F">
      <w:pPr>
        <w:pStyle w:val="a3"/>
        <w:jc w:val="both"/>
        <w:rPr>
          <w:lang w:val="uk-UA"/>
        </w:rPr>
      </w:pPr>
      <w:r w:rsidRPr="0075684D">
        <w:rPr>
          <w:lang w:val="uk-UA"/>
        </w:rPr>
        <w:t xml:space="preserve">  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3"/>
      </w:tblGrid>
      <w:tr w:rsidR="00076F4F" w:rsidRPr="0075684D" w:rsidTr="00E969F4">
        <w:trPr>
          <w:tblCellSpacing w:w="22" w:type="dxa"/>
        </w:trPr>
        <w:tc>
          <w:tcPr>
            <w:tcW w:w="5000" w:type="pct"/>
          </w:tcPr>
          <w:p w:rsidR="00076F4F" w:rsidRDefault="00076F4F" w:rsidP="00E969F4">
            <w:pPr>
              <w:pStyle w:val="a3"/>
              <w:rPr>
                <w:b/>
                <w:bCs/>
                <w:lang w:val="uk-UA"/>
              </w:rPr>
            </w:pPr>
          </w:p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bookmarkStart w:id="0" w:name="_GoBack"/>
            <w:bookmarkEnd w:id="0"/>
            <w:r w:rsidRPr="0075684D">
              <w:rPr>
                <w:b/>
                <w:bCs/>
                <w:lang w:val="uk-UA"/>
              </w:rPr>
              <w:lastRenderedPageBreak/>
              <w:t>Додаток 6</w:t>
            </w:r>
            <w:r w:rsidRPr="0075684D">
              <w:rPr>
                <w:lang w:val="uk-UA"/>
              </w:rPr>
              <w:br/>
              <w:t>до Ліцензійних умов користування радіочастотним ресурсом України</w:t>
            </w:r>
            <w:r w:rsidRPr="0075684D">
              <w:rPr>
                <w:lang w:val="uk-UA"/>
              </w:rPr>
              <w:br/>
              <w:t>(підпункт 3 пункту 3.1 глави 3)</w:t>
            </w:r>
          </w:p>
        </w:tc>
      </w:tr>
    </w:tbl>
    <w:p w:rsidR="00076F4F" w:rsidRPr="0075684D" w:rsidRDefault="00076F4F" w:rsidP="00076F4F">
      <w:pPr>
        <w:pStyle w:val="a3"/>
        <w:jc w:val="center"/>
        <w:rPr>
          <w:b/>
          <w:lang w:val="uk-UA"/>
        </w:rPr>
      </w:pPr>
      <w:r w:rsidRPr="0075684D">
        <w:rPr>
          <w:lang w:val="uk-UA"/>
        </w:rPr>
        <w:lastRenderedPageBreak/>
        <w:br w:type="textWrapping" w:clear="all"/>
      </w:r>
      <w:r w:rsidRPr="0075684D">
        <w:rPr>
          <w:b/>
          <w:lang w:val="uk-UA"/>
        </w:rPr>
        <w:t>Довідка,</w:t>
      </w:r>
      <w:r w:rsidRPr="0075684D">
        <w:rPr>
          <w:b/>
          <w:lang w:val="uk-UA"/>
        </w:rPr>
        <w:br/>
        <w:t>що підтверджує кадрове забезпечення спроможності користування радіочастотним ресурсом України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2"/>
        <w:gridCol w:w="3654"/>
        <w:gridCol w:w="2643"/>
        <w:gridCol w:w="2643"/>
        <w:gridCol w:w="2354"/>
        <w:gridCol w:w="2232"/>
      </w:tblGrid>
      <w:tr w:rsidR="00076F4F" w:rsidRPr="0075684D" w:rsidTr="00E969F4">
        <w:trPr>
          <w:tblCellSpacing w:w="22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N з/п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Найменування посад за спеціальностями</w:t>
            </w:r>
          </w:p>
        </w:tc>
        <w:tc>
          <w:tcPr>
            <w:tcW w:w="2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Кількість працівників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Примітки</w:t>
            </w:r>
          </w:p>
        </w:tc>
      </w:tr>
      <w:tr w:rsidR="00076F4F" w:rsidRPr="0075684D" w:rsidTr="00E969F4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rPr>
                <w:lang w:val="uk-UA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усього на посаді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у тому числі відповідної кваліфікації*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rPr>
                <w:lang w:val="uk-UA"/>
              </w:rPr>
            </w:pPr>
          </w:p>
        </w:tc>
      </w:tr>
      <w:tr w:rsidR="00076F4F" w:rsidRPr="0075684D" w:rsidTr="00E969F4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rPr>
                <w:lang w:val="uk-UA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кількість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відсоток від кількості на посаді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rPr>
                <w:lang w:val="uk-UA"/>
              </w:rPr>
            </w:pPr>
          </w:p>
        </w:tc>
      </w:tr>
      <w:tr w:rsidR="00076F4F" w:rsidRPr="0075684D" w:rsidTr="00E969F4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  <w:tr w:rsidR="00076F4F" w:rsidRPr="0075684D" w:rsidTr="00E969F4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  <w:tr w:rsidR="00076F4F" w:rsidRPr="0075684D" w:rsidTr="00E969F4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  <w:tr w:rsidR="00076F4F" w:rsidRPr="0075684D" w:rsidTr="00E969F4">
        <w:trPr>
          <w:tblCellSpacing w:w="22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Усього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</w:tbl>
    <w:p w:rsidR="00076F4F" w:rsidRPr="0075684D" w:rsidRDefault="00076F4F" w:rsidP="00076F4F">
      <w:pPr>
        <w:pStyle w:val="a3"/>
        <w:jc w:val="both"/>
        <w:rPr>
          <w:lang w:val="uk-UA"/>
        </w:rPr>
      </w:pPr>
      <w:r w:rsidRPr="0075684D">
        <w:rPr>
          <w:lang w:val="uk-UA"/>
        </w:rPr>
        <w:t>____________</w:t>
      </w:r>
      <w:r w:rsidRPr="0075684D">
        <w:rPr>
          <w:lang w:val="uk-UA"/>
        </w:rPr>
        <w:br/>
        <w:t xml:space="preserve">* </w:t>
      </w:r>
      <w:r w:rsidRPr="0075684D">
        <w:rPr>
          <w:sz w:val="20"/>
          <w:szCs w:val="20"/>
          <w:lang w:val="uk-UA"/>
        </w:rPr>
        <w:t>Працівники, які мають базову або повну вищу освіту в галузі зв'язку або досвід роботи у сфері, пов'язаній з користуванням радіочастотним ресурсом, не менше одного року.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52"/>
        <w:gridCol w:w="3841"/>
        <w:gridCol w:w="4885"/>
      </w:tblGrid>
      <w:tr w:rsidR="00076F4F" w:rsidRPr="0075684D" w:rsidTr="00E969F4">
        <w:trPr>
          <w:tblCellSpacing w:w="22" w:type="dxa"/>
        </w:trPr>
        <w:tc>
          <w:tcPr>
            <w:tcW w:w="2050" w:type="pct"/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__________________________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(керівник суб'єкта господарювання)</w:t>
            </w:r>
          </w:p>
        </w:tc>
        <w:tc>
          <w:tcPr>
            <w:tcW w:w="1300" w:type="pct"/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  <w:tr w:rsidR="00076F4F" w:rsidRPr="0075684D" w:rsidTr="00E969F4">
        <w:trPr>
          <w:tblCellSpacing w:w="22" w:type="dxa"/>
        </w:trPr>
        <w:tc>
          <w:tcPr>
            <w:tcW w:w="2050" w:type="pct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300" w:type="pct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М. П. (за наявності)</w:t>
            </w:r>
          </w:p>
        </w:tc>
        <w:tc>
          <w:tcPr>
            <w:tcW w:w="1650" w:type="pct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  <w:tr w:rsidR="00076F4F" w:rsidRPr="0075684D" w:rsidTr="00E969F4">
        <w:trPr>
          <w:tblCellSpacing w:w="22" w:type="dxa"/>
        </w:trPr>
        <w:tc>
          <w:tcPr>
            <w:tcW w:w="2050" w:type="pct"/>
          </w:tcPr>
          <w:p w:rsidR="00076F4F" w:rsidRPr="0075684D" w:rsidRDefault="00076F4F" w:rsidP="00E969F4">
            <w:pPr>
              <w:pStyle w:val="a3"/>
              <w:jc w:val="both"/>
              <w:rPr>
                <w:lang w:val="uk-UA"/>
              </w:rPr>
            </w:pPr>
            <w:r w:rsidRPr="0075684D">
              <w:rPr>
                <w:lang w:val="uk-UA"/>
              </w:rPr>
              <w:t>____________ 20__ року</w:t>
            </w:r>
          </w:p>
        </w:tc>
        <w:tc>
          <w:tcPr>
            <w:tcW w:w="1300" w:type="pct"/>
          </w:tcPr>
          <w:p w:rsidR="00076F4F" w:rsidRPr="0075684D" w:rsidRDefault="00076F4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650" w:type="pct"/>
          </w:tcPr>
          <w:p w:rsidR="00076F4F" w:rsidRPr="0075684D" w:rsidRDefault="00076F4F" w:rsidP="00E969F4">
            <w:pPr>
              <w:pStyle w:val="a3"/>
              <w:jc w:val="center"/>
              <w:rPr>
                <w:lang w:val="uk-UA"/>
              </w:rPr>
            </w:pPr>
          </w:p>
        </w:tc>
      </w:tr>
    </w:tbl>
    <w:p w:rsidR="00076F4F" w:rsidRPr="0075684D" w:rsidRDefault="00076F4F" w:rsidP="00076F4F">
      <w:pPr>
        <w:pStyle w:val="a3"/>
        <w:jc w:val="right"/>
        <w:rPr>
          <w:lang w:val="uk-UA"/>
        </w:rPr>
        <w:sectPr w:rsidR="00076F4F" w:rsidRPr="0075684D" w:rsidSect="009D7A7A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  <w:r w:rsidRPr="0075684D">
        <w:rPr>
          <w:lang w:val="uk-UA"/>
        </w:rPr>
        <w:t>(додаток 6 із змінами, внесеними згідно з рішенням Національної комісії,</w:t>
      </w:r>
      <w:r w:rsidRPr="0075684D">
        <w:rPr>
          <w:lang w:val="uk-UA"/>
        </w:rPr>
        <w:br/>
        <w:t> що здійснює  державне регулювання у сфері зв'язку та інформатизації,</w:t>
      </w:r>
      <w:r w:rsidRPr="0075684D">
        <w:rPr>
          <w:lang w:val="uk-UA"/>
        </w:rPr>
        <w:br/>
        <w:t> від 30.09.2014 р. N 676,</w:t>
      </w:r>
      <w:r w:rsidRPr="0075684D">
        <w:rPr>
          <w:lang w:val="uk-UA"/>
        </w:rPr>
        <w:br/>
        <w:t> у редакції рішення Національної комісії, що здійснює</w:t>
      </w:r>
      <w:r w:rsidRPr="0075684D">
        <w:rPr>
          <w:lang w:val="uk-UA"/>
        </w:rPr>
        <w:br/>
        <w:t> державне регулювання у сфері зв'язку та інформатизації,</w:t>
      </w:r>
      <w:r w:rsidRPr="0075684D">
        <w:rPr>
          <w:lang w:val="uk-UA"/>
        </w:rPr>
        <w:br/>
        <w:t xml:space="preserve"> від 01.03.2016 р. N 110)  </w:t>
      </w:r>
    </w:p>
    <w:p w:rsidR="00227480" w:rsidRPr="00076F4F" w:rsidRDefault="00076F4F">
      <w:pPr>
        <w:rPr>
          <w:lang w:val="uk-UA"/>
        </w:rPr>
      </w:pPr>
    </w:p>
    <w:sectPr w:rsidR="00227480" w:rsidRPr="00076F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F"/>
    <w:rsid w:val="00076F4F"/>
    <w:rsid w:val="002D09BB"/>
    <w:rsid w:val="00B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076F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6F4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076F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076F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6F4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076F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2017-02-23T14:56:00Z</dcterms:created>
  <dcterms:modified xsi:type="dcterms:W3CDTF">2017-02-23T14:57:00Z</dcterms:modified>
</cp:coreProperties>
</file>